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2CDF" w14:textId="29526B66" w:rsidR="00194DF6" w:rsidRDefault="00B93085">
      <w:pPr>
        <w:pStyle w:val="Heading1"/>
      </w:pPr>
      <w:r>
        <w:t>reachingaprisoner.com</w:t>
      </w:r>
    </w:p>
    <w:p w14:paraId="791F6C60" w14:textId="59EEE80B" w:rsidR="004E1AED" w:rsidRPr="0071791C" w:rsidRDefault="0071791C" w:rsidP="00B93085">
      <w:pPr>
        <w:rPr>
          <w:sz w:val="18"/>
          <w:szCs w:val="18"/>
        </w:rPr>
      </w:pPr>
      <w:r w:rsidRPr="0071791C">
        <w:rPr>
          <w:noProof/>
          <w:sz w:val="18"/>
          <w:szCs w:val="18"/>
        </w:rPr>
        <mc:AlternateContent>
          <mc:Choice Requires="wpg">
            <w:drawing>
              <wp:anchor distT="0" distB="0" distL="114300" distR="114300" simplePos="0" relativeHeight="251659776" behindDoc="0" locked="0" layoutInCell="1" allowOverlap="1" wp14:anchorId="2E23DF6A" wp14:editId="552A6E8B">
                <wp:simplePos x="0" y="0"/>
                <wp:positionH relativeFrom="page">
                  <wp:posOffset>5050465</wp:posOffset>
                </wp:positionH>
                <wp:positionV relativeFrom="page">
                  <wp:posOffset>1347145</wp:posOffset>
                </wp:positionV>
                <wp:extent cx="2475865" cy="7538484"/>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7538484"/>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3DB5AB5" w14:textId="3F35E24E" w:rsidR="0071791C" w:rsidRDefault="0071791C" w:rsidP="0071791C">
                              <w:pPr>
                                <w:rPr>
                                  <w:color w:val="099BDD" w:themeColor="text2"/>
                                </w:rPr>
                              </w:pPr>
                              <w:r>
                                <w:rPr>
                                  <w:color w:val="099BDD" w:themeColor="text2"/>
                                </w:rPr>
                                <w:t xml:space="preserve"> </w:t>
                              </w:r>
                            </w:p>
                            <w:p w14:paraId="11378D7A" w14:textId="7D14E2F1" w:rsidR="0071791C" w:rsidRDefault="0071791C" w:rsidP="0071791C">
                              <w:pPr>
                                <w:rPr>
                                  <w:color w:val="099BDD" w:themeColor="text2"/>
                                </w:rPr>
                              </w:pPr>
                              <w:bookmarkStart w:id="0" w:name="_GoBack"/>
                              <w:proofErr w:type="spellStart"/>
                              <w:r>
                                <w:rPr>
                                  <w:color w:val="099BDD" w:themeColor="text2"/>
                                </w:rPr>
                                <w:t>Travontay</w:t>
                              </w:r>
                              <w:proofErr w:type="spellEnd"/>
                              <w:r>
                                <w:rPr>
                                  <w:color w:val="099BDD" w:themeColor="text2"/>
                                </w:rPr>
                                <w:t xml:space="preserve"> Johnson DOC#K18361                 R.J.D (A-4-135 </w:t>
                              </w:r>
                              <w:proofErr w:type="gramStart"/>
                              <w:r>
                                <w:rPr>
                                  <w:color w:val="099BDD" w:themeColor="text2"/>
                                </w:rPr>
                                <w:t xml:space="preserve">up)   </w:t>
                              </w:r>
                              <w:proofErr w:type="gramEnd"/>
                              <w:r>
                                <w:rPr>
                                  <w:color w:val="099BDD" w:themeColor="text2"/>
                                </w:rPr>
                                <w:t xml:space="preserve">                                       P.O. Box 799004                                                San Diego, CA  92179</w:t>
                              </w:r>
                            </w:p>
                            <w:bookmarkEnd w:id="0"/>
                            <w:p w14:paraId="25533BF3" w14:textId="184D6B6C" w:rsidR="0071791C" w:rsidRPr="0071791C" w:rsidRDefault="0071791C" w:rsidP="0071791C">
                              <w:r w:rsidRPr="0071791C">
                                <w:t>DOB: 12/13/1985</w:t>
                              </w:r>
                            </w:p>
                            <w:p w14:paraId="6D1EBB0A" w14:textId="1EA158D0" w:rsidR="0071791C" w:rsidRPr="0071791C" w:rsidRDefault="0071791C" w:rsidP="0071791C">
                              <w:r w:rsidRPr="0071791C">
                                <w:t>Gender: Male</w:t>
                              </w:r>
                            </w:p>
                            <w:p w14:paraId="2ED8E952" w14:textId="7C0544D0" w:rsidR="0071791C" w:rsidRPr="0071791C" w:rsidRDefault="0071791C" w:rsidP="0071791C">
                              <w:r w:rsidRPr="0071791C">
                                <w:t>Ethnic Background: Black</w:t>
                              </w:r>
                            </w:p>
                            <w:p w14:paraId="7995A369" w14:textId="75D82A07" w:rsidR="0071791C" w:rsidRPr="0071791C" w:rsidRDefault="0071791C" w:rsidP="0071791C">
                              <w:r w:rsidRPr="0071791C">
                                <w:t>Height: 5ft 9in</w:t>
                              </w:r>
                            </w:p>
                            <w:p w14:paraId="00D152B8" w14:textId="7CA725CE" w:rsidR="0071791C" w:rsidRPr="0071791C" w:rsidRDefault="0071791C" w:rsidP="0071791C">
                              <w:r w:rsidRPr="0071791C">
                                <w:t>Weight: 170lbs.</w:t>
                              </w:r>
                            </w:p>
                            <w:p w14:paraId="33624194" w14:textId="2D19B7CA" w:rsidR="0071791C" w:rsidRPr="0071791C" w:rsidRDefault="0071791C" w:rsidP="0071791C">
                              <w:r w:rsidRPr="0071791C">
                                <w:t>Hair Color: Black</w:t>
                              </w:r>
                            </w:p>
                            <w:p w14:paraId="4EAC925B" w14:textId="00A3DD26" w:rsidR="0071791C" w:rsidRPr="0071791C" w:rsidRDefault="0071791C" w:rsidP="0071791C">
                              <w:r w:rsidRPr="0071791C">
                                <w:t>Eye Color: Brown</w:t>
                              </w:r>
                            </w:p>
                            <w:p w14:paraId="1D96F6DE" w14:textId="343CD093" w:rsidR="0071791C" w:rsidRPr="0071791C" w:rsidRDefault="0071791C" w:rsidP="0071791C">
                              <w:r w:rsidRPr="0071791C">
                                <w:t>Expected Release: 10/10/2025</w:t>
                              </w:r>
                            </w:p>
                            <w:p w14:paraId="1C1A6BED" w14:textId="7361F774" w:rsidR="0071791C" w:rsidRPr="0071791C" w:rsidRDefault="0071791C" w:rsidP="0071791C">
                              <w:r w:rsidRPr="0071791C">
                                <w:t>Sexual Orientation: Gay</w:t>
                              </w:r>
                            </w:p>
                            <w:p w14:paraId="583A85AE" w14:textId="3C9FBD2C" w:rsidR="0071791C" w:rsidRDefault="0071791C" w:rsidP="0071791C">
                              <w:r w:rsidRPr="0071791C">
                                <w:t>Looking to Write: Anyone, Male, Gay/Lesbian, Bisexual, Transgender/Transsexual</w:t>
                              </w:r>
                            </w:p>
                            <w:p w14:paraId="57291D38" w14:textId="60E844EA" w:rsidR="0071791C" w:rsidRPr="0071791C" w:rsidRDefault="0071791C" w:rsidP="0071791C">
                              <w:r>
                                <w:rPr>
                                  <w:noProof/>
                                </w:rPr>
                                <w:drawing>
                                  <wp:inline distT="0" distB="0" distL="0" distR="0" wp14:anchorId="49A8B493" wp14:editId="702B8F65">
                                    <wp:extent cx="2106295" cy="2018739"/>
                                    <wp:effectExtent l="0" t="0" r="8255" b="635"/>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ontay Johnson 1a.jpg"/>
                                            <pic:cNvPicPr/>
                                          </pic:nvPicPr>
                                          <pic:blipFill>
                                            <a:blip r:embed="rId11">
                                              <a:extLst>
                                                <a:ext uri="{28A0092B-C50C-407E-A947-70E740481C1C}">
                                                  <a14:useLocalDpi xmlns:a14="http://schemas.microsoft.com/office/drawing/2010/main" val="0"/>
                                                </a:ext>
                                              </a:extLst>
                                            </a:blip>
                                            <a:stretch>
                                              <a:fillRect/>
                                            </a:stretch>
                                          </pic:blipFill>
                                          <pic:spPr>
                                            <a:xfrm>
                                              <a:off x="0" y="0"/>
                                              <a:ext cx="2109216" cy="2021538"/>
                                            </a:xfrm>
                                            <a:prstGeom prst="rect">
                                              <a:avLst/>
                                            </a:prstGeom>
                                          </pic:spPr>
                                        </pic:pic>
                                      </a:graphicData>
                                    </a:graphic>
                                  </wp:inline>
                                </w:drawing>
                              </w:r>
                            </w:p>
                            <w:p w14:paraId="2AA2A4F9" w14:textId="77777777" w:rsidR="0071791C" w:rsidRDefault="0071791C" w:rsidP="0071791C">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3AAFF" w14:textId="77777777" w:rsidR="0071791C" w:rsidRDefault="0071791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3B8ED" w14:textId="77777777" w:rsidR="0071791C" w:rsidRDefault="0071791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2E23DF6A" id="Group 211" o:spid="_x0000_s1026" style="position:absolute;margin-left:397.65pt;margin-top:106.05pt;width:194.95pt;height:593.6pt;z-index:25165977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33DB5AB5" w14:textId="3F35E24E" w:rsidR="0071791C" w:rsidRDefault="0071791C" w:rsidP="0071791C">
                        <w:pPr>
                          <w:rPr>
                            <w:color w:val="099BDD" w:themeColor="text2"/>
                          </w:rPr>
                        </w:pPr>
                        <w:r>
                          <w:rPr>
                            <w:color w:val="099BDD" w:themeColor="text2"/>
                          </w:rPr>
                          <w:t xml:space="preserve"> </w:t>
                        </w:r>
                      </w:p>
                      <w:p w14:paraId="11378D7A" w14:textId="7D14E2F1" w:rsidR="0071791C" w:rsidRDefault="0071791C" w:rsidP="0071791C">
                        <w:pPr>
                          <w:rPr>
                            <w:color w:val="099BDD" w:themeColor="text2"/>
                          </w:rPr>
                        </w:pPr>
                        <w:bookmarkStart w:id="1" w:name="_GoBack"/>
                        <w:proofErr w:type="spellStart"/>
                        <w:r>
                          <w:rPr>
                            <w:color w:val="099BDD" w:themeColor="text2"/>
                          </w:rPr>
                          <w:t>Travontay</w:t>
                        </w:r>
                        <w:proofErr w:type="spellEnd"/>
                        <w:r>
                          <w:rPr>
                            <w:color w:val="099BDD" w:themeColor="text2"/>
                          </w:rPr>
                          <w:t xml:space="preserve"> Johnson DOC#K18361                 R.J.D (A-4-135 </w:t>
                        </w:r>
                        <w:proofErr w:type="gramStart"/>
                        <w:r>
                          <w:rPr>
                            <w:color w:val="099BDD" w:themeColor="text2"/>
                          </w:rPr>
                          <w:t xml:space="preserve">up)   </w:t>
                        </w:r>
                        <w:proofErr w:type="gramEnd"/>
                        <w:r>
                          <w:rPr>
                            <w:color w:val="099BDD" w:themeColor="text2"/>
                          </w:rPr>
                          <w:t xml:space="preserve">                                       P.O. Box 799004                                                San Diego, CA  92179</w:t>
                        </w:r>
                      </w:p>
                      <w:bookmarkEnd w:id="1"/>
                      <w:p w14:paraId="25533BF3" w14:textId="184D6B6C" w:rsidR="0071791C" w:rsidRPr="0071791C" w:rsidRDefault="0071791C" w:rsidP="0071791C">
                        <w:r w:rsidRPr="0071791C">
                          <w:t>DOB: 12/13/1985</w:t>
                        </w:r>
                      </w:p>
                      <w:p w14:paraId="6D1EBB0A" w14:textId="1EA158D0" w:rsidR="0071791C" w:rsidRPr="0071791C" w:rsidRDefault="0071791C" w:rsidP="0071791C">
                        <w:r w:rsidRPr="0071791C">
                          <w:t>Gender: Male</w:t>
                        </w:r>
                      </w:p>
                      <w:p w14:paraId="2ED8E952" w14:textId="7C0544D0" w:rsidR="0071791C" w:rsidRPr="0071791C" w:rsidRDefault="0071791C" w:rsidP="0071791C">
                        <w:r w:rsidRPr="0071791C">
                          <w:t>Ethnic Background: Black</w:t>
                        </w:r>
                      </w:p>
                      <w:p w14:paraId="7995A369" w14:textId="75D82A07" w:rsidR="0071791C" w:rsidRPr="0071791C" w:rsidRDefault="0071791C" w:rsidP="0071791C">
                        <w:r w:rsidRPr="0071791C">
                          <w:t>Height: 5ft 9in</w:t>
                        </w:r>
                      </w:p>
                      <w:p w14:paraId="00D152B8" w14:textId="7CA725CE" w:rsidR="0071791C" w:rsidRPr="0071791C" w:rsidRDefault="0071791C" w:rsidP="0071791C">
                        <w:r w:rsidRPr="0071791C">
                          <w:t>Weight: 170lbs.</w:t>
                        </w:r>
                      </w:p>
                      <w:p w14:paraId="33624194" w14:textId="2D19B7CA" w:rsidR="0071791C" w:rsidRPr="0071791C" w:rsidRDefault="0071791C" w:rsidP="0071791C">
                        <w:r w:rsidRPr="0071791C">
                          <w:t>Hair Color: Black</w:t>
                        </w:r>
                      </w:p>
                      <w:p w14:paraId="4EAC925B" w14:textId="00A3DD26" w:rsidR="0071791C" w:rsidRPr="0071791C" w:rsidRDefault="0071791C" w:rsidP="0071791C">
                        <w:r w:rsidRPr="0071791C">
                          <w:t>Eye Color: Brown</w:t>
                        </w:r>
                      </w:p>
                      <w:p w14:paraId="1D96F6DE" w14:textId="343CD093" w:rsidR="0071791C" w:rsidRPr="0071791C" w:rsidRDefault="0071791C" w:rsidP="0071791C">
                        <w:r w:rsidRPr="0071791C">
                          <w:t>Expected Release: 10/10/2025</w:t>
                        </w:r>
                      </w:p>
                      <w:p w14:paraId="1C1A6BED" w14:textId="7361F774" w:rsidR="0071791C" w:rsidRPr="0071791C" w:rsidRDefault="0071791C" w:rsidP="0071791C">
                        <w:r w:rsidRPr="0071791C">
                          <w:t>Sexual Orientation: Gay</w:t>
                        </w:r>
                      </w:p>
                      <w:p w14:paraId="583A85AE" w14:textId="3C9FBD2C" w:rsidR="0071791C" w:rsidRDefault="0071791C" w:rsidP="0071791C">
                        <w:r w:rsidRPr="0071791C">
                          <w:t>Looking to Write: Anyone, Male, Gay/Lesbian, Bisexual, Transgender/Transsexual</w:t>
                        </w:r>
                      </w:p>
                      <w:p w14:paraId="57291D38" w14:textId="60E844EA" w:rsidR="0071791C" w:rsidRPr="0071791C" w:rsidRDefault="0071791C" w:rsidP="0071791C">
                        <w:r>
                          <w:rPr>
                            <w:noProof/>
                          </w:rPr>
                          <w:drawing>
                            <wp:inline distT="0" distB="0" distL="0" distR="0" wp14:anchorId="49A8B493" wp14:editId="702B8F65">
                              <wp:extent cx="2106295" cy="2018739"/>
                              <wp:effectExtent l="0" t="0" r="8255" b="635"/>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ontay Johnson 1a.jpg"/>
                                      <pic:cNvPicPr/>
                                    </pic:nvPicPr>
                                    <pic:blipFill>
                                      <a:blip r:embed="rId11">
                                        <a:extLst>
                                          <a:ext uri="{28A0092B-C50C-407E-A947-70E740481C1C}">
                                            <a14:useLocalDpi xmlns:a14="http://schemas.microsoft.com/office/drawing/2010/main" val="0"/>
                                          </a:ext>
                                        </a:extLst>
                                      </a:blip>
                                      <a:stretch>
                                        <a:fillRect/>
                                      </a:stretch>
                                    </pic:blipFill>
                                    <pic:spPr>
                                      <a:xfrm>
                                        <a:off x="0" y="0"/>
                                        <a:ext cx="2109216" cy="2021538"/>
                                      </a:xfrm>
                                      <a:prstGeom prst="rect">
                                        <a:avLst/>
                                      </a:prstGeom>
                                    </pic:spPr>
                                  </pic:pic>
                                </a:graphicData>
                              </a:graphic>
                            </wp:inline>
                          </w:drawing>
                        </w:r>
                      </w:p>
                      <w:p w14:paraId="2AA2A4F9" w14:textId="77777777" w:rsidR="0071791C" w:rsidRDefault="0071791C" w:rsidP="0071791C">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0133AAFF" w14:textId="77777777" w:rsidR="0071791C" w:rsidRDefault="0071791C">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633B8ED" w14:textId="77777777" w:rsidR="0071791C" w:rsidRDefault="0071791C">
                        <w:pPr>
                          <w:spacing w:before="240"/>
                          <w:rPr>
                            <w:color w:val="FFFFFF" w:themeColor="background1"/>
                          </w:rPr>
                        </w:pPr>
                      </w:p>
                    </w:txbxContent>
                  </v:textbox>
                </v:rect>
                <w10:wrap type="square" anchorx="page" anchory="page"/>
              </v:group>
            </w:pict>
          </mc:Fallback>
        </mc:AlternateContent>
      </w:r>
      <w:r w:rsidR="00B93085" w:rsidRPr="0071791C">
        <w:rPr>
          <w:sz w:val="18"/>
          <w:szCs w:val="18"/>
        </w:rPr>
        <w:t>Hello,</w:t>
      </w:r>
    </w:p>
    <w:p w14:paraId="02AA4C69" w14:textId="4EDBDEC8" w:rsidR="00B93085" w:rsidRPr="0071791C" w:rsidRDefault="00B93085" w:rsidP="00B93085">
      <w:pPr>
        <w:rPr>
          <w:sz w:val="18"/>
          <w:szCs w:val="18"/>
        </w:rPr>
      </w:pPr>
      <w:r w:rsidRPr="0071791C">
        <w:rPr>
          <w:sz w:val="18"/>
          <w:szCs w:val="18"/>
        </w:rPr>
        <w:tab/>
        <w:t>Beauty comes in many forms and someone wiser than I wrote that.” Beauty is in the eye of the beholder”, I never knew what that actually meant until a few months ago, when I began to write this ad. I hope your heart behold the beauty of my unspoken words that’s so tender, so caring, so loving</w:t>
      </w:r>
      <w:proofErr w:type="gramStart"/>
      <w:r w:rsidRPr="0071791C">
        <w:rPr>
          <w:sz w:val="18"/>
          <w:szCs w:val="18"/>
        </w:rPr>
        <w:t>…..</w:t>
      </w:r>
      <w:proofErr w:type="gramEnd"/>
    </w:p>
    <w:p w14:paraId="2A46DEA4" w14:textId="43F6C6CA" w:rsidR="00B93085" w:rsidRPr="0071791C" w:rsidRDefault="00B93085" w:rsidP="00B93085">
      <w:pPr>
        <w:rPr>
          <w:sz w:val="18"/>
          <w:szCs w:val="18"/>
        </w:rPr>
      </w:pPr>
      <w:r w:rsidRPr="0071791C">
        <w:rPr>
          <w:sz w:val="18"/>
          <w:szCs w:val="18"/>
        </w:rPr>
        <w:tab/>
        <w:t xml:space="preserve">My name is </w:t>
      </w:r>
      <w:proofErr w:type="spellStart"/>
      <w:r w:rsidRPr="0071791C">
        <w:rPr>
          <w:sz w:val="18"/>
          <w:szCs w:val="18"/>
        </w:rPr>
        <w:t>Travontay</w:t>
      </w:r>
      <w:proofErr w:type="spellEnd"/>
      <w:r w:rsidRPr="0071791C">
        <w:rPr>
          <w:sz w:val="18"/>
          <w:szCs w:val="18"/>
        </w:rPr>
        <w:t xml:space="preserve"> Johnson, I’m 35 years of age, 5’ 9”, 170 pounds, single, and open-minded loyal and compassionate. I’m seeking someone well-seasoned that I could get to know and become the very best of friends or maybe more.</w:t>
      </w:r>
    </w:p>
    <w:p w14:paraId="20C5BF34" w14:textId="7B1DF741" w:rsidR="00B93085" w:rsidRPr="008A0A1A" w:rsidRDefault="00B93085" w:rsidP="00B93085">
      <w:pPr>
        <w:rPr>
          <w:sz w:val="16"/>
          <w:szCs w:val="16"/>
        </w:rPr>
      </w:pPr>
      <w:r w:rsidRPr="008A0A1A">
        <w:rPr>
          <w:sz w:val="16"/>
          <w:szCs w:val="16"/>
        </w:rPr>
        <w:tab/>
        <w:t xml:space="preserve">My hobbies are reading, writing poetry, music, working out and learning about life, as well as getting to know people from all walks of life. I am not about any mind-games and I believe in taking a chance for a change. I’m a positive thinker and my heart is open to all. </w:t>
      </w:r>
      <w:r w:rsidR="00846A39" w:rsidRPr="008A0A1A">
        <w:rPr>
          <w:sz w:val="16"/>
          <w:szCs w:val="16"/>
        </w:rPr>
        <w:t xml:space="preserve">I am a very understanding person with a life story to tell. To know me is to love me. I never judge because I don’t want to be judged. I am the go after mines type of person. </w:t>
      </w:r>
    </w:p>
    <w:p w14:paraId="715762E3" w14:textId="12D8DD92" w:rsidR="00846A39" w:rsidRPr="008A0A1A" w:rsidRDefault="00846A39" w:rsidP="00846A39">
      <w:pPr>
        <w:ind w:firstLine="720"/>
        <w:rPr>
          <w:sz w:val="16"/>
          <w:szCs w:val="16"/>
        </w:rPr>
      </w:pPr>
      <w:r w:rsidRPr="008A0A1A">
        <w:rPr>
          <w:sz w:val="16"/>
          <w:szCs w:val="16"/>
        </w:rPr>
        <w:t>I know it takes a while to discover a person path in this world. I am reaching out my hand to you with a sincere open heart. Hoping that you will allow our hearts and souls to connect and prosper as one I believe it takes a special type of person to understand my concepts. Please, read the book, which is me, then you’ll understand my concepts.</w:t>
      </w:r>
    </w:p>
    <w:p w14:paraId="2CFA2D2C" w14:textId="22D34A69" w:rsidR="000A6309" w:rsidRPr="008A0A1A" w:rsidRDefault="00846A39" w:rsidP="00846A39">
      <w:pPr>
        <w:rPr>
          <w:sz w:val="16"/>
          <w:szCs w:val="16"/>
        </w:rPr>
      </w:pPr>
      <w:r w:rsidRPr="008A0A1A">
        <w:rPr>
          <w:sz w:val="16"/>
          <w:szCs w:val="16"/>
        </w:rPr>
        <w:t xml:space="preserve">Everyone has a moment in there. Life that inspires them to step into their comfort zone, which is </w:t>
      </w:r>
      <w:r w:rsidR="000A6309" w:rsidRPr="008A0A1A">
        <w:rPr>
          <w:sz w:val="16"/>
          <w:szCs w:val="16"/>
        </w:rPr>
        <w:t xml:space="preserve">confidence, strength and beauty. Maybe this is our time, at this very moment. I am single, sexy and sassy as I want to be. But happy, blessed and by divine design here chasing my dreams of unconditional love and for all of those who have been holding their breath waiting on that special type of understanding friend. I am he, and in me you’ll find a place to exhale and explore your wishes, ambitions and dreams. These words that I am trying to convey to you. I hope that they do blame it on my mind not my heart. My mind maybe limited in it’s finite, but my heart is boundless in its love. </w:t>
      </w:r>
    </w:p>
    <w:p w14:paraId="0A817CA6" w14:textId="172D0327" w:rsidR="000A6309" w:rsidRPr="008A0A1A" w:rsidRDefault="000A6309" w:rsidP="000A6309">
      <w:pPr>
        <w:ind w:firstLine="720"/>
        <w:rPr>
          <w:sz w:val="16"/>
          <w:szCs w:val="16"/>
        </w:rPr>
      </w:pPr>
      <w:r w:rsidRPr="008A0A1A">
        <w:rPr>
          <w:sz w:val="16"/>
          <w:szCs w:val="16"/>
        </w:rPr>
        <w:t xml:space="preserve">I </w:t>
      </w:r>
      <w:r w:rsidR="00CE2BA2" w:rsidRPr="008A0A1A">
        <w:rPr>
          <w:sz w:val="16"/>
          <w:szCs w:val="16"/>
        </w:rPr>
        <w:t>believe</w:t>
      </w:r>
      <w:r w:rsidRPr="008A0A1A">
        <w:rPr>
          <w:sz w:val="16"/>
          <w:szCs w:val="16"/>
        </w:rPr>
        <w:t xml:space="preserve"> that time is just a pebble </w:t>
      </w:r>
      <w:r w:rsidR="00CE2BA2" w:rsidRPr="008A0A1A">
        <w:rPr>
          <w:sz w:val="16"/>
          <w:szCs w:val="16"/>
        </w:rPr>
        <w:t>casted</w:t>
      </w:r>
      <w:r w:rsidRPr="008A0A1A">
        <w:rPr>
          <w:sz w:val="16"/>
          <w:szCs w:val="16"/>
        </w:rPr>
        <w:t xml:space="preserve"> upon </w:t>
      </w:r>
      <w:r w:rsidR="00CE2BA2" w:rsidRPr="008A0A1A">
        <w:rPr>
          <w:sz w:val="16"/>
          <w:szCs w:val="16"/>
        </w:rPr>
        <w:t xml:space="preserve">the vast mountain of eternity and with this </w:t>
      </w:r>
      <w:proofErr w:type="gramStart"/>
      <w:r w:rsidR="00CE2BA2" w:rsidRPr="008A0A1A">
        <w:rPr>
          <w:sz w:val="16"/>
          <w:szCs w:val="16"/>
        </w:rPr>
        <w:t>new found</w:t>
      </w:r>
      <w:proofErr w:type="gramEnd"/>
      <w:r w:rsidR="00CE2BA2" w:rsidRPr="008A0A1A">
        <w:rPr>
          <w:sz w:val="16"/>
          <w:szCs w:val="16"/>
        </w:rPr>
        <w:t xml:space="preserve"> friendship we will surpass and all measures, so let’s initiate measures to reinforce our foundation and build to last.</w:t>
      </w:r>
    </w:p>
    <w:p w14:paraId="19492D17" w14:textId="45D22B25" w:rsidR="00CE2BA2" w:rsidRPr="008A0A1A" w:rsidRDefault="008A0A1A" w:rsidP="00CE2BA2">
      <w:pPr>
        <w:ind w:firstLine="720"/>
        <w:rPr>
          <w:sz w:val="16"/>
          <w:szCs w:val="16"/>
        </w:rPr>
      </w:pPr>
      <w:r>
        <w:rPr>
          <w:noProof/>
        </w:rPr>
        <mc:AlternateContent>
          <mc:Choice Requires="wps">
            <w:drawing>
              <wp:anchor distT="0" distB="0" distL="114300" distR="114300" simplePos="0" relativeHeight="251661824" behindDoc="0" locked="0" layoutInCell="1" allowOverlap="1" wp14:anchorId="60B8A4EE" wp14:editId="30AF9653">
                <wp:simplePos x="0" y="0"/>
                <wp:positionH relativeFrom="column">
                  <wp:posOffset>935665</wp:posOffset>
                </wp:positionH>
                <wp:positionV relativeFrom="paragraph">
                  <wp:posOffset>184888</wp:posOffset>
                </wp:positionV>
                <wp:extent cx="1786226" cy="2370249"/>
                <wp:effectExtent l="0" t="0" r="24130" b="11430"/>
                <wp:wrapNone/>
                <wp:docPr id="3" name="Text Box 3"/>
                <wp:cNvGraphicFramePr/>
                <a:graphic xmlns:a="http://schemas.openxmlformats.org/drawingml/2006/main">
                  <a:graphicData uri="http://schemas.microsoft.com/office/word/2010/wordprocessingShape">
                    <wps:wsp>
                      <wps:cNvSpPr txBox="1"/>
                      <wps:spPr>
                        <a:xfrm>
                          <a:off x="0" y="0"/>
                          <a:ext cx="1786226" cy="2370249"/>
                        </a:xfrm>
                        <a:prstGeom prst="rect">
                          <a:avLst/>
                        </a:prstGeom>
                        <a:solidFill>
                          <a:schemeClr val="lt1"/>
                        </a:solidFill>
                        <a:ln w="6350">
                          <a:solidFill>
                            <a:prstClr val="black"/>
                          </a:solidFill>
                        </a:ln>
                      </wps:spPr>
                      <wps:txbx>
                        <w:txbxContent>
                          <w:p w14:paraId="7101E1E1" w14:textId="69ED836D" w:rsidR="008A0A1A" w:rsidRDefault="008A0A1A">
                            <w:r>
                              <w:rPr>
                                <w:noProof/>
                              </w:rPr>
                              <w:drawing>
                                <wp:inline distT="0" distB="0" distL="0" distR="0" wp14:anchorId="57D7E23C" wp14:editId="4862E27D">
                                  <wp:extent cx="1582420" cy="2134235"/>
                                  <wp:effectExtent l="0" t="0" r="0" b="0"/>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vontay Johnson 2.jpg"/>
                                          <pic:cNvPicPr/>
                                        </pic:nvPicPr>
                                        <pic:blipFill>
                                          <a:blip r:embed="rId12">
                                            <a:extLst>
                                              <a:ext uri="{28A0092B-C50C-407E-A947-70E740481C1C}">
                                                <a14:useLocalDpi xmlns:a14="http://schemas.microsoft.com/office/drawing/2010/main" val="0"/>
                                              </a:ext>
                                            </a:extLst>
                                          </a:blip>
                                          <a:stretch>
                                            <a:fillRect/>
                                          </a:stretch>
                                        </pic:blipFill>
                                        <pic:spPr>
                                          <a:xfrm>
                                            <a:off x="0" y="0"/>
                                            <a:ext cx="1582420" cy="2134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8A4EE" id="_x0000_t202" coordsize="21600,21600" o:spt="202" path="m,l,21600r21600,l21600,xe">
                <v:stroke joinstyle="miter"/>
                <v:path gradientshapeok="t" o:connecttype="rect"/>
              </v:shapetype>
              <v:shape id="Text Box 3" o:spid="_x0000_s1030" type="#_x0000_t202" style="position:absolute;left:0;text-align:left;margin-left:73.65pt;margin-top:14.55pt;width:140.65pt;height:18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" fillcolor="white [3201]" strokeweight=".5pt">
                <v:textbox>
                  <w:txbxContent>
                    <w:p w14:paraId="7101E1E1" w14:textId="69ED836D" w:rsidR="008A0A1A" w:rsidRDefault="008A0A1A">
                      <w:r>
                        <w:rPr>
                          <w:noProof/>
                        </w:rPr>
                        <w:drawing>
                          <wp:inline distT="0" distB="0" distL="0" distR="0" wp14:anchorId="57D7E23C" wp14:editId="4862E27D">
                            <wp:extent cx="1582420" cy="2134235"/>
                            <wp:effectExtent l="0" t="0" r="0" b="0"/>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vontay Johnson 2.jpg"/>
                                    <pic:cNvPicPr/>
                                  </pic:nvPicPr>
                                  <pic:blipFill>
                                    <a:blip r:embed="rId12">
                                      <a:extLst>
                                        <a:ext uri="{28A0092B-C50C-407E-A947-70E740481C1C}">
                                          <a14:useLocalDpi xmlns:a14="http://schemas.microsoft.com/office/drawing/2010/main" val="0"/>
                                        </a:ext>
                                      </a:extLst>
                                    </a:blip>
                                    <a:stretch>
                                      <a:fillRect/>
                                    </a:stretch>
                                  </pic:blipFill>
                                  <pic:spPr>
                                    <a:xfrm>
                                      <a:off x="0" y="0"/>
                                      <a:ext cx="1582420" cy="2134235"/>
                                    </a:xfrm>
                                    <a:prstGeom prst="rect">
                                      <a:avLst/>
                                    </a:prstGeom>
                                  </pic:spPr>
                                </pic:pic>
                              </a:graphicData>
                            </a:graphic>
                          </wp:inline>
                        </w:drawing>
                      </w:r>
                    </w:p>
                  </w:txbxContent>
                </v:textbox>
              </v:shape>
            </w:pict>
          </mc:Fallback>
        </mc:AlternateContent>
      </w:r>
      <w:r w:rsidR="00CE2BA2" w:rsidRPr="008A0A1A">
        <w:rPr>
          <w:sz w:val="16"/>
          <w:szCs w:val="16"/>
        </w:rPr>
        <w:t>Would you like to hear more? “Please respond”</w:t>
      </w:r>
    </w:p>
    <w:p w14:paraId="2D53B940" w14:textId="74679BD5" w:rsidR="00846A39" w:rsidRDefault="00846A39" w:rsidP="00846A39">
      <w:pPr>
        <w:ind w:firstLine="720"/>
      </w:pPr>
    </w:p>
    <w:sectPr w:rsidR="00846A39"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5383A" w14:textId="77777777" w:rsidR="00CE2BA2" w:rsidRDefault="00CE2BA2">
      <w:pPr>
        <w:spacing w:after="0" w:line="240" w:lineRule="auto"/>
      </w:pPr>
      <w:r>
        <w:separator/>
      </w:r>
    </w:p>
  </w:endnote>
  <w:endnote w:type="continuationSeparator" w:id="0">
    <w:p w14:paraId="52CD0B40" w14:textId="77777777" w:rsidR="00CE2BA2" w:rsidRDefault="00CE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15BE58B" w14:textId="77777777" w:rsidR="00CE2BA2" w:rsidRDefault="00CE2BA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A419" w14:textId="77777777" w:rsidR="00CE2BA2" w:rsidRDefault="00CE2BA2">
      <w:pPr>
        <w:spacing w:after="0" w:line="240" w:lineRule="auto"/>
      </w:pPr>
      <w:r>
        <w:separator/>
      </w:r>
    </w:p>
  </w:footnote>
  <w:footnote w:type="continuationSeparator" w:id="0">
    <w:p w14:paraId="70D7ADFD" w14:textId="77777777" w:rsidR="00CE2BA2" w:rsidRDefault="00CE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85"/>
    <w:rsid w:val="000A6309"/>
    <w:rsid w:val="00194DF6"/>
    <w:rsid w:val="002C1B42"/>
    <w:rsid w:val="003724C5"/>
    <w:rsid w:val="004E1AED"/>
    <w:rsid w:val="005C12A5"/>
    <w:rsid w:val="0071791C"/>
    <w:rsid w:val="00846A39"/>
    <w:rsid w:val="008A0A1A"/>
    <w:rsid w:val="00A1310C"/>
    <w:rsid w:val="00B93085"/>
    <w:rsid w:val="00CE2BA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E3D2"/>
  <w15:docId w15:val="{D983B6B0-31B0-42A6-AA80-3C08D978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56421B7-C7FE-4106-82CC-FF4913C0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2020-01-22T11:53:00Z</dcterms:created>
  <dcterms:modified xsi:type="dcterms:W3CDTF">2020-01-22T11:53:00Z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