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D91A8" w14:textId="77D89C4F" w:rsidR="00194DF6" w:rsidRDefault="00E07A16">
      <w:pPr>
        <w:pStyle w:val="Heading1"/>
      </w:pPr>
      <w:r>
        <w:t>reachingaprisoner.com</w:t>
      </w:r>
    </w:p>
    <w:p w14:paraId="73644A83" w14:textId="7D649323" w:rsidR="004E1AED" w:rsidRPr="00E75AE4" w:rsidRDefault="008221B7" w:rsidP="00E07A16">
      <w:pPr>
        <w:ind w:firstLine="720"/>
        <w:rPr>
          <w:sz w:val="20"/>
          <w:szCs w:val="20"/>
        </w:rPr>
      </w:pPr>
      <w:r w:rsidRPr="00E75AE4">
        <w:rPr>
          <w:noProof/>
          <w:sz w:val="20"/>
          <w:szCs w:val="20"/>
        </w:rPr>
        <mc:AlternateContent>
          <mc:Choice Requires="wpg">
            <w:drawing>
              <wp:anchor distT="0" distB="0" distL="114300" distR="114300" simplePos="0" relativeHeight="251659264" behindDoc="0" locked="0" layoutInCell="1" allowOverlap="1" wp14:anchorId="605B2D2A" wp14:editId="495A710B">
                <wp:simplePos x="0" y="0"/>
                <wp:positionH relativeFrom="page">
                  <wp:posOffset>5086350</wp:posOffset>
                </wp:positionH>
                <wp:positionV relativeFrom="page">
                  <wp:posOffset>1295400</wp:posOffset>
                </wp:positionV>
                <wp:extent cx="2475865" cy="8481060"/>
                <wp:effectExtent l="0" t="0" r="27305" b="1524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8106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4EF26E74" w14:textId="77777777" w:rsidR="00842F77" w:rsidRDefault="00842F77" w:rsidP="00842F77">
                              <w:pPr>
                                <w:spacing w:before="840" w:after="240" w:line="240" w:lineRule="auto"/>
                                <w:rPr>
                                  <w:rFonts w:asciiTheme="majorHAnsi" w:eastAsiaTheme="majorEastAsia" w:hAnsiTheme="majorHAnsi" w:cstheme="majorBidi"/>
                                  <w:color w:val="099BDD" w:themeColor="text2"/>
                                  <w:sz w:val="20"/>
                                  <w:szCs w:val="20"/>
                                </w:rPr>
                              </w:pPr>
                              <w:r w:rsidRPr="00842F77">
                                <w:rPr>
                                  <w:rFonts w:asciiTheme="majorHAnsi" w:eastAsiaTheme="majorEastAsia" w:hAnsiTheme="majorHAnsi" w:cstheme="majorBidi"/>
                                  <w:color w:val="099BDD" w:themeColor="text2"/>
                                </w:rPr>
                                <w:t>Marcus</w:t>
                              </w:r>
                              <w:r>
                                <w:rPr>
                                  <w:rFonts w:asciiTheme="majorHAnsi" w:eastAsiaTheme="majorEastAsia" w:hAnsiTheme="majorHAnsi" w:cstheme="majorBidi"/>
                                  <w:color w:val="099BDD" w:themeColor="text2"/>
                                </w:rPr>
                                <w:t xml:space="preserve"> Todd Drake DOC#118626          </w:t>
                              </w:r>
                              <w:r w:rsidRPr="00842F77">
                                <w:rPr>
                                  <w:rFonts w:asciiTheme="majorHAnsi" w:eastAsiaTheme="majorEastAsia" w:hAnsiTheme="majorHAnsi" w:cstheme="majorBidi"/>
                                  <w:color w:val="099BDD" w:themeColor="text2"/>
                                  <w:sz w:val="20"/>
                                  <w:szCs w:val="20"/>
                                </w:rPr>
                                <w:t>El Dorado Correctional Facility EL-208</w:t>
                              </w:r>
                              <w:r>
                                <w:rPr>
                                  <w:rFonts w:asciiTheme="majorHAnsi" w:eastAsiaTheme="majorEastAsia" w:hAnsiTheme="majorHAnsi" w:cstheme="majorBidi"/>
                                  <w:color w:val="099BDD" w:themeColor="text2"/>
                                  <w:sz w:val="20"/>
                                  <w:szCs w:val="20"/>
                                </w:rPr>
                                <w:t xml:space="preserve">        </w:t>
                              </w:r>
                              <w:r w:rsidRPr="00842F77">
                                <w:rPr>
                                  <w:rFonts w:asciiTheme="majorHAnsi" w:eastAsiaTheme="majorEastAsia" w:hAnsiTheme="majorHAnsi" w:cstheme="majorBidi"/>
                                  <w:color w:val="099BDD" w:themeColor="text2"/>
                                </w:rPr>
                                <w:t>P.O. Box 311                                                              El Dorado, Kansas 67042</w:t>
                              </w:r>
                              <w:r>
                                <w:rPr>
                                  <w:rFonts w:asciiTheme="majorHAnsi" w:eastAsiaTheme="majorEastAsia" w:hAnsiTheme="majorHAnsi" w:cstheme="majorBidi"/>
                                  <w:color w:val="099BDD" w:themeColor="text2"/>
                                  <w:sz w:val="20"/>
                                  <w:szCs w:val="20"/>
                                </w:rPr>
                                <w:t xml:space="preserve">  </w:t>
                              </w:r>
                              <w:bookmarkStart w:id="0" w:name="_GoBack"/>
                              <w:bookmarkEnd w:id="0"/>
                              <w:r>
                                <w:rPr>
                                  <w:rFonts w:asciiTheme="majorHAnsi" w:eastAsiaTheme="majorEastAsia" w:hAnsiTheme="majorHAnsi" w:cstheme="majorBidi"/>
                                  <w:color w:val="099BDD" w:themeColor="text2"/>
                                  <w:sz w:val="20"/>
                                  <w:szCs w:val="20"/>
                                </w:rPr>
                                <w:t xml:space="preserve">      </w:t>
                              </w:r>
                            </w:p>
                            <w:p w14:paraId="47D4E4D9" w14:textId="77777777" w:rsidR="00842F77" w:rsidRPr="00842F77" w:rsidRDefault="00842F77" w:rsidP="00842F77">
                              <w:pPr>
                                <w:spacing w:before="240" w:after="240" w:line="240" w:lineRule="auto"/>
                                <w:rPr>
                                  <w:rFonts w:asciiTheme="majorHAnsi" w:eastAsiaTheme="majorEastAsia" w:hAnsiTheme="majorHAnsi" w:cstheme="majorBidi"/>
                                  <w:sz w:val="20"/>
                                  <w:szCs w:val="20"/>
                                </w:rPr>
                              </w:pPr>
                              <w:r w:rsidRPr="00842F77">
                                <w:rPr>
                                  <w:rFonts w:asciiTheme="majorHAnsi" w:eastAsiaTheme="majorEastAsia" w:hAnsiTheme="majorHAnsi" w:cstheme="majorBidi"/>
                                  <w:sz w:val="20"/>
                                  <w:szCs w:val="20"/>
                                </w:rPr>
                                <w:t>DOB: 3/8/1972</w:t>
                              </w:r>
                            </w:p>
                            <w:p w14:paraId="133DA9E5"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Ethnic Background: Caucasian</w:t>
                              </w:r>
                            </w:p>
                            <w:p w14:paraId="0DF0C1FB"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Height: 6ft. 1in.</w:t>
                              </w:r>
                            </w:p>
                            <w:p w14:paraId="61A1A5FB"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Weight: 220lbs.</w:t>
                              </w:r>
                            </w:p>
                            <w:p w14:paraId="5C18B265"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Hair Color: Blonde</w:t>
                              </w:r>
                            </w:p>
                            <w:p w14:paraId="1D7E8577"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Eye Color: Blue</w:t>
                              </w:r>
                            </w:p>
                            <w:p w14:paraId="490A890E"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 xml:space="preserve">Expected Release: Sept. 20220      </w:t>
                              </w:r>
                            </w:p>
                            <w:p w14:paraId="1666A61E"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Sexual Orientation: Straight</w:t>
                              </w:r>
                            </w:p>
                            <w:p w14:paraId="5FAAF2AF" w14:textId="77777777" w:rsidR="00842F77" w:rsidRDefault="00842F77" w:rsidP="00842F77">
                              <w:pPr>
                                <w:spacing w:before="240" w:after="240" w:line="240" w:lineRule="auto"/>
                                <w:rPr>
                                  <w:rFonts w:asciiTheme="majorHAnsi" w:eastAsiaTheme="majorEastAsia" w:hAnsiTheme="majorHAnsi" w:cstheme="majorBidi"/>
                                  <w:sz w:val="20"/>
                                  <w:szCs w:val="20"/>
                                </w:rPr>
                              </w:pPr>
                              <w:r w:rsidRPr="00842F77">
                                <w:rPr>
                                  <w:rFonts w:asciiTheme="majorHAnsi" w:eastAsiaTheme="majorEastAsia" w:hAnsiTheme="majorHAnsi" w:cstheme="majorBidi"/>
                                </w:rPr>
                                <w:t>Looking to Write: ANYONE</w:t>
                              </w:r>
                              <w:r w:rsidRPr="00842F77">
                                <w:rPr>
                                  <w:rFonts w:asciiTheme="majorHAnsi" w:eastAsiaTheme="majorEastAsia" w:hAnsiTheme="majorHAnsi" w:cstheme="majorBidi"/>
                                  <w:sz w:val="20"/>
                                  <w:szCs w:val="20"/>
                                </w:rPr>
                                <w:t xml:space="preserve">     </w:t>
                              </w:r>
                            </w:p>
                            <w:p w14:paraId="241031DA" w14:textId="228F220B" w:rsidR="00842F77" w:rsidRDefault="00E75AE4" w:rsidP="00842F77">
                              <w:pPr>
                                <w:spacing w:before="240" w:after="240" w:line="240" w:lineRule="auto"/>
                                <w:rPr>
                                  <w:rFonts w:asciiTheme="majorHAnsi" w:eastAsiaTheme="majorEastAsia" w:hAnsiTheme="majorHAnsi" w:cstheme="majorBidi"/>
                                  <w:sz w:val="20"/>
                                  <w:szCs w:val="20"/>
                                </w:rPr>
                              </w:pPr>
                              <w:r>
                                <w:rPr>
                                  <w:rFonts w:asciiTheme="majorHAnsi" w:eastAsiaTheme="majorEastAsia" w:hAnsiTheme="majorHAnsi" w:cstheme="majorBidi"/>
                                  <w:noProof/>
                                  <w:sz w:val="20"/>
                                  <w:szCs w:val="20"/>
                                </w:rPr>
                                <w:drawing>
                                  <wp:inline distT="0" distB="0" distL="0" distR="0" wp14:anchorId="6819C899" wp14:editId="12D7ABA5">
                                    <wp:extent cx="2106295" cy="346265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us Todd Drake 2 (2).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462655"/>
                                            </a:xfrm>
                                            <a:prstGeom prst="rect">
                                              <a:avLst/>
                                            </a:prstGeom>
                                          </pic:spPr>
                                        </pic:pic>
                                      </a:graphicData>
                                    </a:graphic>
                                  </wp:inline>
                                </w:drawing>
                              </w:r>
                              <w:r w:rsidR="00842F77" w:rsidRPr="00842F77">
                                <w:rPr>
                                  <w:rFonts w:asciiTheme="majorHAnsi" w:eastAsiaTheme="majorEastAsia" w:hAnsiTheme="majorHAnsi" w:cstheme="majorBidi"/>
                                  <w:sz w:val="20"/>
                                  <w:szCs w:val="20"/>
                                </w:rPr>
                                <w:t xml:space="preserve">       </w:t>
                              </w:r>
                            </w:p>
                            <w:p w14:paraId="5F5CC80F" w14:textId="266F25FE" w:rsidR="00842F77" w:rsidRDefault="00842F77" w:rsidP="00842F77">
                              <w:pPr>
                                <w:spacing w:before="240" w:after="240" w:line="240" w:lineRule="auto"/>
                                <w:rPr>
                                  <w:rFonts w:asciiTheme="majorHAnsi" w:eastAsiaTheme="majorEastAsia" w:hAnsiTheme="majorHAnsi" w:cstheme="majorBidi"/>
                                  <w:color w:val="099BDD" w:themeColor="text2"/>
                                  <w:sz w:val="20"/>
                                  <w:szCs w:val="20"/>
                                </w:rPr>
                              </w:pPr>
                            </w:p>
                            <w:p w14:paraId="5E8BA6C9" w14:textId="7CC81D12" w:rsidR="008221B7" w:rsidRDefault="00842F77">
                              <w:pPr>
                                <w:spacing w:before="880" w:after="240" w:line="240" w:lineRule="auto"/>
                                <w:rPr>
                                  <w:rFonts w:asciiTheme="majorHAnsi" w:eastAsiaTheme="majorEastAsia" w:hAnsiTheme="majorHAnsi" w:cstheme="majorBidi"/>
                                  <w:color w:val="099BDD" w:themeColor="text2"/>
                                  <w:sz w:val="20"/>
                                  <w:szCs w:val="20"/>
                                </w:rPr>
                              </w:pPr>
                              <w:r>
                                <w:rPr>
                                  <w:rFonts w:asciiTheme="majorHAnsi" w:eastAsiaTheme="majorEastAsia" w:hAnsiTheme="majorHAnsi" w:cstheme="majorBidi"/>
                                  <w:color w:val="099BDD" w:themeColor="text2"/>
                                  <w:sz w:val="20"/>
                                  <w:szCs w:val="20"/>
                                </w:rPr>
                                <w:t xml:space="preserve">                                       </w:t>
                              </w:r>
                            </w:p>
                            <w:p w14:paraId="16208D28" w14:textId="77777777" w:rsidR="00842F77" w:rsidRPr="00842F77" w:rsidRDefault="00842F77">
                              <w:pPr>
                                <w:spacing w:before="880" w:after="240" w:line="240" w:lineRule="auto"/>
                                <w:rPr>
                                  <w:rFonts w:asciiTheme="majorHAnsi" w:eastAsiaTheme="majorEastAsia" w:hAnsiTheme="majorHAnsi" w:cstheme="majorBidi"/>
                                  <w:color w:val="099BDD" w:themeColor="text2"/>
                                </w:rPr>
                              </w:pPr>
                            </w:p>
                            <w:p w14:paraId="38118E4C" w14:textId="733E3026" w:rsidR="008221B7" w:rsidRDefault="008221B7" w:rsidP="008221B7">
                              <w:pPr>
                                <w:rPr>
                                  <w:color w:val="099BDD" w:themeColor="text2"/>
                                </w:rPr>
                              </w:pPr>
                            </w:p>
                            <w:p w14:paraId="53C3228D" w14:textId="54FC6F14" w:rsidR="008221B7" w:rsidRDefault="008221B7" w:rsidP="008221B7">
                              <w:pPr>
                                <w:rPr>
                                  <w:color w:val="099BDD"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3DE9DF" w14:textId="77777777" w:rsidR="008221B7" w:rsidRDefault="008221B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D7D977" w14:textId="77777777" w:rsidR="008221B7" w:rsidRDefault="008221B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605B2D2A" id="Group 211" o:spid="_x0000_s1026" style="position:absolute;left:0;text-align:left;margin-left:400.5pt;margin-top:102pt;width:194.95pt;height:667.8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4EF26E74" w14:textId="77777777" w:rsidR="00842F77" w:rsidRDefault="00842F77" w:rsidP="00842F77">
                        <w:pPr>
                          <w:spacing w:before="840" w:after="240" w:line="240" w:lineRule="auto"/>
                          <w:rPr>
                            <w:rFonts w:asciiTheme="majorHAnsi" w:eastAsiaTheme="majorEastAsia" w:hAnsiTheme="majorHAnsi" w:cstheme="majorBidi"/>
                            <w:color w:val="099BDD" w:themeColor="text2"/>
                            <w:sz w:val="20"/>
                            <w:szCs w:val="20"/>
                          </w:rPr>
                        </w:pPr>
                        <w:r w:rsidRPr="00842F77">
                          <w:rPr>
                            <w:rFonts w:asciiTheme="majorHAnsi" w:eastAsiaTheme="majorEastAsia" w:hAnsiTheme="majorHAnsi" w:cstheme="majorBidi"/>
                            <w:color w:val="099BDD" w:themeColor="text2"/>
                          </w:rPr>
                          <w:t>Marcus</w:t>
                        </w:r>
                        <w:r>
                          <w:rPr>
                            <w:rFonts w:asciiTheme="majorHAnsi" w:eastAsiaTheme="majorEastAsia" w:hAnsiTheme="majorHAnsi" w:cstheme="majorBidi"/>
                            <w:color w:val="099BDD" w:themeColor="text2"/>
                          </w:rPr>
                          <w:t xml:space="preserve"> Todd Drake DOC#118626          </w:t>
                        </w:r>
                        <w:r w:rsidRPr="00842F77">
                          <w:rPr>
                            <w:rFonts w:asciiTheme="majorHAnsi" w:eastAsiaTheme="majorEastAsia" w:hAnsiTheme="majorHAnsi" w:cstheme="majorBidi"/>
                            <w:color w:val="099BDD" w:themeColor="text2"/>
                            <w:sz w:val="20"/>
                            <w:szCs w:val="20"/>
                          </w:rPr>
                          <w:t>El Dorado Correctional Facility EL-208</w:t>
                        </w:r>
                        <w:r>
                          <w:rPr>
                            <w:rFonts w:asciiTheme="majorHAnsi" w:eastAsiaTheme="majorEastAsia" w:hAnsiTheme="majorHAnsi" w:cstheme="majorBidi"/>
                            <w:color w:val="099BDD" w:themeColor="text2"/>
                            <w:sz w:val="20"/>
                            <w:szCs w:val="20"/>
                          </w:rPr>
                          <w:t xml:space="preserve">        </w:t>
                        </w:r>
                        <w:r w:rsidRPr="00842F77">
                          <w:rPr>
                            <w:rFonts w:asciiTheme="majorHAnsi" w:eastAsiaTheme="majorEastAsia" w:hAnsiTheme="majorHAnsi" w:cstheme="majorBidi"/>
                            <w:color w:val="099BDD" w:themeColor="text2"/>
                          </w:rPr>
                          <w:t>P.O. Box 311                                                              El Dorado, Kansas 67042</w:t>
                        </w:r>
                        <w:r>
                          <w:rPr>
                            <w:rFonts w:asciiTheme="majorHAnsi" w:eastAsiaTheme="majorEastAsia" w:hAnsiTheme="majorHAnsi" w:cstheme="majorBidi"/>
                            <w:color w:val="099BDD" w:themeColor="text2"/>
                            <w:sz w:val="20"/>
                            <w:szCs w:val="20"/>
                          </w:rPr>
                          <w:t xml:space="preserve">  </w:t>
                        </w:r>
                        <w:bookmarkStart w:id="1" w:name="_GoBack"/>
                        <w:bookmarkEnd w:id="1"/>
                        <w:r>
                          <w:rPr>
                            <w:rFonts w:asciiTheme="majorHAnsi" w:eastAsiaTheme="majorEastAsia" w:hAnsiTheme="majorHAnsi" w:cstheme="majorBidi"/>
                            <w:color w:val="099BDD" w:themeColor="text2"/>
                            <w:sz w:val="20"/>
                            <w:szCs w:val="20"/>
                          </w:rPr>
                          <w:t xml:space="preserve">      </w:t>
                        </w:r>
                      </w:p>
                      <w:p w14:paraId="47D4E4D9" w14:textId="77777777" w:rsidR="00842F77" w:rsidRPr="00842F77" w:rsidRDefault="00842F77" w:rsidP="00842F77">
                        <w:pPr>
                          <w:spacing w:before="240" w:after="240" w:line="240" w:lineRule="auto"/>
                          <w:rPr>
                            <w:rFonts w:asciiTheme="majorHAnsi" w:eastAsiaTheme="majorEastAsia" w:hAnsiTheme="majorHAnsi" w:cstheme="majorBidi"/>
                            <w:sz w:val="20"/>
                            <w:szCs w:val="20"/>
                          </w:rPr>
                        </w:pPr>
                        <w:r w:rsidRPr="00842F77">
                          <w:rPr>
                            <w:rFonts w:asciiTheme="majorHAnsi" w:eastAsiaTheme="majorEastAsia" w:hAnsiTheme="majorHAnsi" w:cstheme="majorBidi"/>
                            <w:sz w:val="20"/>
                            <w:szCs w:val="20"/>
                          </w:rPr>
                          <w:t>DOB: 3/8/1972</w:t>
                        </w:r>
                      </w:p>
                      <w:p w14:paraId="133DA9E5"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Ethnic Background: Caucasian</w:t>
                        </w:r>
                      </w:p>
                      <w:p w14:paraId="0DF0C1FB"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Height: 6ft. 1in.</w:t>
                        </w:r>
                      </w:p>
                      <w:p w14:paraId="61A1A5FB"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Weight: 220lbs.</w:t>
                        </w:r>
                      </w:p>
                      <w:p w14:paraId="5C18B265"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Hair Color: Blonde</w:t>
                        </w:r>
                      </w:p>
                      <w:p w14:paraId="1D7E8577"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Eye Color: Blue</w:t>
                        </w:r>
                      </w:p>
                      <w:p w14:paraId="490A890E"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 xml:space="preserve">Expected Release: Sept. 20220      </w:t>
                        </w:r>
                      </w:p>
                      <w:p w14:paraId="1666A61E" w14:textId="77777777" w:rsidR="00842F77" w:rsidRPr="00842F77" w:rsidRDefault="00842F77" w:rsidP="00842F77">
                        <w:pPr>
                          <w:spacing w:before="240" w:after="240" w:line="240" w:lineRule="auto"/>
                          <w:rPr>
                            <w:rFonts w:asciiTheme="majorHAnsi" w:eastAsiaTheme="majorEastAsia" w:hAnsiTheme="majorHAnsi" w:cstheme="majorBidi"/>
                          </w:rPr>
                        </w:pPr>
                        <w:r w:rsidRPr="00842F77">
                          <w:rPr>
                            <w:rFonts w:asciiTheme="majorHAnsi" w:eastAsiaTheme="majorEastAsia" w:hAnsiTheme="majorHAnsi" w:cstheme="majorBidi"/>
                          </w:rPr>
                          <w:t>Sexual Orientation: Straight</w:t>
                        </w:r>
                      </w:p>
                      <w:p w14:paraId="5FAAF2AF" w14:textId="77777777" w:rsidR="00842F77" w:rsidRDefault="00842F77" w:rsidP="00842F77">
                        <w:pPr>
                          <w:spacing w:before="240" w:after="240" w:line="240" w:lineRule="auto"/>
                          <w:rPr>
                            <w:rFonts w:asciiTheme="majorHAnsi" w:eastAsiaTheme="majorEastAsia" w:hAnsiTheme="majorHAnsi" w:cstheme="majorBidi"/>
                            <w:sz w:val="20"/>
                            <w:szCs w:val="20"/>
                          </w:rPr>
                        </w:pPr>
                        <w:r w:rsidRPr="00842F77">
                          <w:rPr>
                            <w:rFonts w:asciiTheme="majorHAnsi" w:eastAsiaTheme="majorEastAsia" w:hAnsiTheme="majorHAnsi" w:cstheme="majorBidi"/>
                          </w:rPr>
                          <w:t>Looking to Write: ANYONE</w:t>
                        </w:r>
                        <w:r w:rsidRPr="00842F77">
                          <w:rPr>
                            <w:rFonts w:asciiTheme="majorHAnsi" w:eastAsiaTheme="majorEastAsia" w:hAnsiTheme="majorHAnsi" w:cstheme="majorBidi"/>
                            <w:sz w:val="20"/>
                            <w:szCs w:val="20"/>
                          </w:rPr>
                          <w:t xml:space="preserve">     </w:t>
                        </w:r>
                      </w:p>
                      <w:p w14:paraId="241031DA" w14:textId="228F220B" w:rsidR="00842F77" w:rsidRDefault="00E75AE4" w:rsidP="00842F77">
                        <w:pPr>
                          <w:spacing w:before="240" w:after="240" w:line="240" w:lineRule="auto"/>
                          <w:rPr>
                            <w:rFonts w:asciiTheme="majorHAnsi" w:eastAsiaTheme="majorEastAsia" w:hAnsiTheme="majorHAnsi" w:cstheme="majorBidi"/>
                            <w:sz w:val="20"/>
                            <w:szCs w:val="20"/>
                          </w:rPr>
                        </w:pPr>
                        <w:r>
                          <w:rPr>
                            <w:rFonts w:asciiTheme="majorHAnsi" w:eastAsiaTheme="majorEastAsia" w:hAnsiTheme="majorHAnsi" w:cstheme="majorBidi"/>
                            <w:noProof/>
                            <w:sz w:val="20"/>
                            <w:szCs w:val="20"/>
                          </w:rPr>
                          <w:drawing>
                            <wp:inline distT="0" distB="0" distL="0" distR="0" wp14:anchorId="6819C899" wp14:editId="12D7ABA5">
                              <wp:extent cx="2106295" cy="3462655"/>
                              <wp:effectExtent l="0" t="0" r="825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us Todd Drake 2 (2).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462655"/>
                                      </a:xfrm>
                                      <a:prstGeom prst="rect">
                                        <a:avLst/>
                                      </a:prstGeom>
                                    </pic:spPr>
                                  </pic:pic>
                                </a:graphicData>
                              </a:graphic>
                            </wp:inline>
                          </w:drawing>
                        </w:r>
                        <w:r w:rsidR="00842F77" w:rsidRPr="00842F77">
                          <w:rPr>
                            <w:rFonts w:asciiTheme="majorHAnsi" w:eastAsiaTheme="majorEastAsia" w:hAnsiTheme="majorHAnsi" w:cstheme="majorBidi"/>
                            <w:sz w:val="20"/>
                            <w:szCs w:val="20"/>
                          </w:rPr>
                          <w:t xml:space="preserve">       </w:t>
                        </w:r>
                      </w:p>
                      <w:p w14:paraId="5F5CC80F" w14:textId="266F25FE" w:rsidR="00842F77" w:rsidRDefault="00842F77" w:rsidP="00842F77">
                        <w:pPr>
                          <w:spacing w:before="240" w:after="240" w:line="240" w:lineRule="auto"/>
                          <w:rPr>
                            <w:rFonts w:asciiTheme="majorHAnsi" w:eastAsiaTheme="majorEastAsia" w:hAnsiTheme="majorHAnsi" w:cstheme="majorBidi"/>
                            <w:color w:val="099BDD" w:themeColor="text2"/>
                            <w:sz w:val="20"/>
                            <w:szCs w:val="20"/>
                          </w:rPr>
                        </w:pPr>
                      </w:p>
                      <w:p w14:paraId="5E8BA6C9" w14:textId="7CC81D12" w:rsidR="008221B7" w:rsidRDefault="00842F77">
                        <w:pPr>
                          <w:spacing w:before="880" w:after="240" w:line="240" w:lineRule="auto"/>
                          <w:rPr>
                            <w:rFonts w:asciiTheme="majorHAnsi" w:eastAsiaTheme="majorEastAsia" w:hAnsiTheme="majorHAnsi" w:cstheme="majorBidi"/>
                            <w:color w:val="099BDD" w:themeColor="text2"/>
                            <w:sz w:val="20"/>
                            <w:szCs w:val="20"/>
                          </w:rPr>
                        </w:pPr>
                        <w:r>
                          <w:rPr>
                            <w:rFonts w:asciiTheme="majorHAnsi" w:eastAsiaTheme="majorEastAsia" w:hAnsiTheme="majorHAnsi" w:cstheme="majorBidi"/>
                            <w:color w:val="099BDD" w:themeColor="text2"/>
                            <w:sz w:val="20"/>
                            <w:szCs w:val="20"/>
                          </w:rPr>
                          <w:t xml:space="preserve">                                       </w:t>
                        </w:r>
                      </w:p>
                      <w:p w14:paraId="16208D28" w14:textId="77777777" w:rsidR="00842F77" w:rsidRPr="00842F77" w:rsidRDefault="00842F77">
                        <w:pPr>
                          <w:spacing w:before="880" w:after="240" w:line="240" w:lineRule="auto"/>
                          <w:rPr>
                            <w:rFonts w:asciiTheme="majorHAnsi" w:eastAsiaTheme="majorEastAsia" w:hAnsiTheme="majorHAnsi" w:cstheme="majorBidi"/>
                            <w:color w:val="099BDD" w:themeColor="text2"/>
                          </w:rPr>
                        </w:pPr>
                      </w:p>
                      <w:p w14:paraId="38118E4C" w14:textId="733E3026" w:rsidR="008221B7" w:rsidRDefault="008221B7" w:rsidP="008221B7">
                        <w:pPr>
                          <w:rPr>
                            <w:color w:val="099BDD" w:themeColor="text2"/>
                          </w:rPr>
                        </w:pPr>
                      </w:p>
                      <w:p w14:paraId="53C3228D" w14:textId="54FC6F14" w:rsidR="008221B7" w:rsidRDefault="008221B7" w:rsidP="008221B7">
                        <w:pPr>
                          <w:rPr>
                            <w:color w:val="099BDD"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353DE9DF" w14:textId="77777777" w:rsidR="008221B7" w:rsidRDefault="008221B7">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31D7D977" w14:textId="77777777" w:rsidR="008221B7" w:rsidRDefault="008221B7">
                        <w:pPr>
                          <w:spacing w:before="240"/>
                          <w:rPr>
                            <w:color w:val="FFFFFF" w:themeColor="background1"/>
                          </w:rPr>
                        </w:pPr>
                      </w:p>
                    </w:txbxContent>
                  </v:textbox>
                </v:rect>
                <w10:wrap type="square" anchorx="page" anchory="page"/>
              </v:group>
            </w:pict>
          </mc:Fallback>
        </mc:AlternateContent>
      </w:r>
      <w:r w:rsidR="00E07A16" w:rsidRPr="00E75AE4">
        <w:rPr>
          <w:sz w:val="20"/>
          <w:szCs w:val="20"/>
        </w:rPr>
        <w:t>My name is Marcus “Todd” Drake. I go by Todd, however, since I am an inmate in a state facility. I use my name, mainly for mail. I am currently incarcerated ay El Dorado Correctional Facility in El Dorado, Kansas. I started this profile at Reaching A Prisoner in hopes of finding and communicating with the members of the opposite sex. I will write back to any and all who get in touch with me. If we connect, I will tell you much more about myself, but since I’m limited to 350 words, I will keep it short and sweet.</w:t>
      </w:r>
    </w:p>
    <w:p w14:paraId="64FAC6AA" w14:textId="67EE9AF8" w:rsidR="007A56CC" w:rsidRPr="00E75AE4" w:rsidRDefault="00E07A16" w:rsidP="007A56CC">
      <w:pPr>
        <w:ind w:firstLine="720"/>
        <w:rPr>
          <w:sz w:val="20"/>
          <w:szCs w:val="20"/>
        </w:rPr>
      </w:pPr>
      <w:r w:rsidRPr="00E75AE4">
        <w:rPr>
          <w:sz w:val="20"/>
          <w:szCs w:val="20"/>
        </w:rPr>
        <w:t>Like most inmates, I am an avid reader</w:t>
      </w:r>
      <w:r w:rsidR="007A56CC" w:rsidRPr="00E75AE4">
        <w:rPr>
          <w:sz w:val="20"/>
          <w:szCs w:val="20"/>
        </w:rPr>
        <w:t xml:space="preserve">. One of my favorite author’s is Terry Pratchett, closely followed by Tim Dorsey, Christopher Moore, and Carl Hiaasen. If you are familiar with any of these fellas, then know they are very witty and intelligent writers. I am a huge fan of underground music. Mostly very heavy-metal and a lot of underground Rap, as well. </w:t>
      </w:r>
      <w:r w:rsidR="00314072" w:rsidRPr="00E75AE4">
        <w:rPr>
          <w:sz w:val="20"/>
          <w:szCs w:val="20"/>
        </w:rPr>
        <w:t>Horrorcore</w:t>
      </w:r>
      <w:r w:rsidR="007A56CC" w:rsidRPr="00E75AE4">
        <w:rPr>
          <w:sz w:val="20"/>
          <w:szCs w:val="20"/>
        </w:rPr>
        <w:t xml:space="preserve"> to be more specific. </w:t>
      </w:r>
    </w:p>
    <w:p w14:paraId="464DAF50" w14:textId="1D22DFA4" w:rsidR="007A56CC" w:rsidRPr="00E75AE4" w:rsidRDefault="007A56CC" w:rsidP="007A56CC">
      <w:pPr>
        <w:ind w:firstLine="720"/>
        <w:rPr>
          <w:sz w:val="20"/>
          <w:szCs w:val="20"/>
        </w:rPr>
      </w:pPr>
      <w:r w:rsidRPr="00E75AE4">
        <w:rPr>
          <w:sz w:val="20"/>
          <w:szCs w:val="20"/>
        </w:rPr>
        <w:t xml:space="preserve">I am taking a correspondence course at Blackstone Career Institute, where I am working to become a certified Paralegal/ Legal Assistant. As of March, of this year, I have a little less than two (2) years left to serve. I will probably have to stay in, or around the Wichita, Kansas area for six (6) months to </w:t>
      </w:r>
      <w:r w:rsidR="00314072" w:rsidRPr="00E75AE4">
        <w:rPr>
          <w:sz w:val="20"/>
          <w:szCs w:val="20"/>
        </w:rPr>
        <w:t>(1) one year after I am released. That depends on me getting my fines and restitution paid off and making sure I report to my post-release officer. (LOL) I am hoping to meet someone who enjoys writing letters, telling jokes, laughing, and enjoys life overall. I have grownup a lot in the last three years that I have been incarcerated. I feel that I have a lot to offer society and a lot to offer a person on a one-on-one basis as well.</w:t>
      </w:r>
    </w:p>
    <w:p w14:paraId="5DEA4B2D" w14:textId="34D22866" w:rsidR="00314072" w:rsidRPr="00E75AE4" w:rsidRDefault="00314072" w:rsidP="007A56CC">
      <w:pPr>
        <w:ind w:firstLine="720"/>
        <w:rPr>
          <w:sz w:val="20"/>
          <w:szCs w:val="20"/>
        </w:rPr>
      </w:pPr>
      <w:r w:rsidRPr="00E75AE4">
        <w:rPr>
          <w:sz w:val="20"/>
          <w:szCs w:val="20"/>
        </w:rPr>
        <w:t xml:space="preserve">If you are interested in getting to know me better, please do not hesitate to write me. I am fifteen (15) words away from my 350-word limit. Apparently, I nailed it. </w:t>
      </w:r>
    </w:p>
    <w:p w14:paraId="0A04C547" w14:textId="20AC43CD" w:rsidR="00314072" w:rsidRDefault="00E75AE4" w:rsidP="00E75AE4">
      <w:r>
        <w:rPr>
          <w:noProof/>
        </w:rPr>
        <w:drawing>
          <wp:inline distT="0" distB="0" distL="0" distR="0" wp14:anchorId="7CBFD9AE" wp14:editId="19F06EF4">
            <wp:extent cx="1803400" cy="223583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us Todd Drake 1 (2).jpg"/>
                    <pic:cNvPicPr/>
                  </pic:nvPicPr>
                  <pic:blipFill>
                    <a:blip r:embed="rId12">
                      <a:extLst>
                        <a:ext uri="{28A0092B-C50C-407E-A947-70E740481C1C}">
                          <a14:useLocalDpi xmlns:a14="http://schemas.microsoft.com/office/drawing/2010/main" val="0"/>
                        </a:ext>
                      </a:extLst>
                    </a:blip>
                    <a:stretch>
                      <a:fillRect/>
                    </a:stretch>
                  </pic:blipFill>
                  <pic:spPr>
                    <a:xfrm>
                      <a:off x="0" y="0"/>
                      <a:ext cx="1803400" cy="2235835"/>
                    </a:xfrm>
                    <a:prstGeom prst="rect">
                      <a:avLst/>
                    </a:prstGeom>
                  </pic:spPr>
                </pic:pic>
              </a:graphicData>
            </a:graphic>
          </wp:inline>
        </w:drawing>
      </w:r>
      <w:r>
        <w:rPr>
          <w:noProof/>
        </w:rPr>
        <w:t xml:space="preserve">                               </w:t>
      </w:r>
      <w:r>
        <w:rPr>
          <w:noProof/>
        </w:rPr>
        <w:drawing>
          <wp:inline distT="0" distB="0" distL="0" distR="0" wp14:anchorId="43090091" wp14:editId="2C3F0F0A">
            <wp:extent cx="1304290" cy="22762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cus Todd Drake 3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8446" cy="2335905"/>
                    </a:xfrm>
                    <a:prstGeom prst="rect">
                      <a:avLst/>
                    </a:prstGeom>
                  </pic:spPr>
                </pic:pic>
              </a:graphicData>
            </a:graphic>
          </wp:inline>
        </w:drawing>
      </w:r>
    </w:p>
    <w:p w14:paraId="1D4E21F3" w14:textId="04DEE544" w:rsidR="00E07A16" w:rsidRDefault="00E75AE4" w:rsidP="00E75AE4">
      <w:pPr>
        <w:tabs>
          <w:tab w:val="left" w:pos="2610"/>
        </w:tabs>
      </w:pPr>
      <w:r>
        <w:tab/>
      </w:r>
    </w:p>
    <w:sectPr w:rsidR="00E07A16" w:rsidSect="004E1AED">
      <w:footerReference w:type="default" r:id="rId1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7B017" w14:textId="77777777" w:rsidR="0069188B" w:rsidRDefault="0069188B">
      <w:pPr>
        <w:spacing w:after="0" w:line="240" w:lineRule="auto"/>
      </w:pPr>
      <w:r>
        <w:separator/>
      </w:r>
    </w:p>
  </w:endnote>
  <w:endnote w:type="continuationSeparator" w:id="0">
    <w:p w14:paraId="11B250A9" w14:textId="77777777" w:rsidR="0069188B" w:rsidRDefault="0069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9D8E9D4"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E6FF2" w14:textId="77777777" w:rsidR="0069188B" w:rsidRDefault="0069188B">
      <w:pPr>
        <w:spacing w:after="0" w:line="240" w:lineRule="auto"/>
      </w:pPr>
      <w:r>
        <w:separator/>
      </w:r>
    </w:p>
  </w:footnote>
  <w:footnote w:type="continuationSeparator" w:id="0">
    <w:p w14:paraId="4A230839" w14:textId="77777777" w:rsidR="0069188B" w:rsidRDefault="00691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A16"/>
    <w:rsid w:val="00194DF6"/>
    <w:rsid w:val="00314072"/>
    <w:rsid w:val="004E1AED"/>
    <w:rsid w:val="005C12A5"/>
    <w:rsid w:val="0069188B"/>
    <w:rsid w:val="007A56CC"/>
    <w:rsid w:val="008221B7"/>
    <w:rsid w:val="00842F77"/>
    <w:rsid w:val="00A1310C"/>
    <w:rsid w:val="00B21B4D"/>
    <w:rsid w:val="00D47A97"/>
    <w:rsid w:val="00E07A16"/>
    <w:rsid w:val="00E75A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7B56"/>
  <w15:docId w15:val="{FC940FE3-BC58-41A1-B19A-8DFCEF71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CE47021-82BA-473E-AD56-B288D218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63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hitt</dc:creator>
  <cp:keywords/>
  <dc:description/>
  <cp:lastModifiedBy>Kerry HItt</cp:lastModifiedBy>
  <cp:revision>1</cp:revision>
  <cp:lastPrinted>2019-04-30T20:28:00Z</cp:lastPrinted>
  <dcterms:created xsi:type="dcterms:W3CDTF">2019-04-30T19:28:00Z</dcterms:created>
  <dcterms:modified xsi:type="dcterms:W3CDTF">2019-05-01T09:17:00Z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